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508C1" w14:textId="77777777" w:rsidR="009B5BC6" w:rsidRDefault="009B5BC6" w:rsidP="009B5BC6">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 xml:space="preserve">I _________________________ (employee's name) authorize my employer, </w:t>
      </w:r>
      <w:r>
        <w:rPr>
          <w:rStyle w:val="normaltextrun"/>
          <w:rFonts w:ascii="Calibri" w:eastAsiaTheme="majorEastAsia" w:hAnsi="Calibri" w:cs="Calibri"/>
          <w:i/>
          <w:iCs/>
          <w:color w:val="FF0000"/>
        </w:rPr>
        <w:t>Company Name</w:t>
      </w:r>
      <w:r>
        <w:rPr>
          <w:rStyle w:val="normaltextrun"/>
          <w:rFonts w:ascii="Calibri" w:eastAsiaTheme="majorEastAsia" w:hAnsi="Calibri" w:cs="Calibri"/>
        </w:rPr>
        <w:t xml:space="preserve"> to deduct the total amount of $__________ </w:t>
      </w:r>
      <w:r>
        <w:rPr>
          <w:rStyle w:val="normaltextrun"/>
          <w:rFonts w:ascii="Calibri" w:eastAsiaTheme="majorEastAsia" w:hAnsi="Calibri" w:cs="Calibri"/>
          <w:i/>
          <w:iCs/>
          <w:color w:val="FF0000"/>
        </w:rPr>
        <w:t xml:space="preserve">(total amount to be deducted) </w:t>
      </w:r>
      <w:r>
        <w:rPr>
          <w:rStyle w:val="normaltextrun"/>
          <w:rFonts w:ascii="Calibri" w:eastAsiaTheme="majorEastAsia" w:hAnsi="Calibri" w:cs="Calibri"/>
        </w:rPr>
        <w:t xml:space="preserve">off my earnings for </w:t>
      </w:r>
      <w:r>
        <w:rPr>
          <w:rStyle w:val="normaltextrun"/>
          <w:rFonts w:ascii="Calibri" w:eastAsiaTheme="majorEastAsia" w:hAnsi="Calibri" w:cs="Calibri"/>
          <w:i/>
          <w:iCs/>
          <w:color w:val="FF0000"/>
        </w:rPr>
        <w:t>(specify purpose of the deduction/rationale, e.g. cell phone, rent, meals, childcare, any invoice #, etc. that is applicable).</w:t>
      </w:r>
      <w:r>
        <w:rPr>
          <w:rStyle w:val="eop"/>
          <w:rFonts w:ascii="Calibri" w:eastAsiaTheme="majorEastAsia" w:hAnsi="Calibri" w:cs="Calibri"/>
          <w:color w:val="FF0000"/>
        </w:rPr>
        <w:t> </w:t>
      </w:r>
    </w:p>
    <w:p w14:paraId="7B8DB1EC" w14:textId="77777777" w:rsidR="009B5BC6" w:rsidRDefault="009B5BC6" w:rsidP="009B5BC6">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531F31BB" w14:textId="11FCB889" w:rsidR="009B5BC6" w:rsidRDefault="009B5BC6" w:rsidP="009B5BC6">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 xml:space="preserve">This payroll deduction will be deducted off my </w:t>
      </w:r>
      <w:r>
        <w:rPr>
          <w:rStyle w:val="normaltextrun"/>
          <w:rFonts w:ascii="Calibri" w:eastAsiaTheme="majorEastAsia" w:hAnsi="Calibri" w:cs="Calibri"/>
          <w:i/>
          <w:iCs/>
          <w:color w:val="FF0000"/>
        </w:rPr>
        <w:t>(specify monthly /semi-monthly / bi-weekly / weekly)</w:t>
      </w:r>
      <w:r>
        <w:rPr>
          <w:rStyle w:val="eop"/>
          <w:rFonts w:ascii="Calibri" w:eastAsiaTheme="majorEastAsia" w:hAnsi="Calibri" w:cs="Calibri"/>
          <w:color w:val="FF0000"/>
        </w:rPr>
        <w:t> </w:t>
      </w:r>
      <w:r>
        <w:rPr>
          <w:rStyle w:val="normaltextrun"/>
          <w:rFonts w:ascii="Calibri" w:eastAsiaTheme="majorEastAsia" w:hAnsi="Calibri" w:cs="Calibri"/>
        </w:rPr>
        <w:t>pay period ending _______________________ (</w:t>
      </w:r>
      <w:r>
        <w:rPr>
          <w:rStyle w:val="normaltextrun"/>
          <w:rFonts w:ascii="Calibri" w:eastAsiaTheme="majorEastAsia" w:hAnsi="Calibri" w:cs="Calibri"/>
          <w:i/>
          <w:iCs/>
          <w:color w:val="FF0000"/>
        </w:rPr>
        <w:t>state payroll end date or upon termination).</w:t>
      </w:r>
      <w:r>
        <w:rPr>
          <w:rStyle w:val="eop"/>
          <w:rFonts w:ascii="Calibri" w:eastAsiaTheme="majorEastAsia" w:hAnsi="Calibri" w:cs="Calibri"/>
          <w:color w:val="FF0000"/>
        </w:rPr>
        <w:t> </w:t>
      </w:r>
    </w:p>
    <w:p w14:paraId="2BB2C480" w14:textId="5A7C0E55" w:rsidR="009B5BC6" w:rsidRDefault="009B5BC6" w:rsidP="009B5BC6">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04293826" w14:textId="77777777" w:rsidR="009B5BC6" w:rsidRDefault="009B5BC6" w:rsidP="009B5BC6">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3C5BAE85" w14:textId="05CFDA77" w:rsidR="009B5BC6" w:rsidRDefault="009B5BC6" w:rsidP="009B5BC6">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____________________________________</w:t>
      </w:r>
      <w:r>
        <w:rPr>
          <w:rStyle w:val="tabchar"/>
          <w:rFonts w:ascii="Calibri" w:eastAsiaTheme="majorEastAsia" w:hAnsi="Calibri" w:cs="Calibri"/>
        </w:rPr>
        <w:tab/>
      </w:r>
      <w:r>
        <w:rPr>
          <w:rStyle w:val="tabchar"/>
          <w:rFonts w:ascii="Calibri" w:eastAsiaTheme="majorEastAsia" w:hAnsi="Calibri" w:cs="Calibri"/>
        </w:rPr>
        <w:tab/>
      </w:r>
      <w:r>
        <w:rPr>
          <w:rStyle w:val="tabchar"/>
          <w:rFonts w:ascii="Calibri" w:eastAsiaTheme="majorEastAsia" w:hAnsi="Calibri" w:cs="Calibri"/>
        </w:rPr>
        <w:tab/>
      </w:r>
      <w:r>
        <w:rPr>
          <w:rStyle w:val="normaltextrun"/>
          <w:rFonts w:ascii="Calibri" w:eastAsiaTheme="majorEastAsia" w:hAnsi="Calibri" w:cs="Calibri"/>
        </w:rPr>
        <w:t>_____________________________</w:t>
      </w:r>
      <w:r>
        <w:rPr>
          <w:rStyle w:val="eop"/>
          <w:rFonts w:ascii="Calibri" w:eastAsiaTheme="majorEastAsia" w:hAnsi="Calibri" w:cs="Calibri"/>
        </w:rPr>
        <w:t> </w:t>
      </w:r>
    </w:p>
    <w:p w14:paraId="2442FE4F" w14:textId="77777777" w:rsidR="009B5BC6" w:rsidRDefault="009B5BC6" w:rsidP="009B5BC6">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Employee signature</w:t>
      </w:r>
      <w:r>
        <w:rPr>
          <w:rStyle w:val="tabchar"/>
          <w:rFonts w:ascii="Calibri" w:eastAsiaTheme="majorEastAsia" w:hAnsi="Calibri" w:cs="Calibri"/>
        </w:rPr>
        <w:tab/>
      </w:r>
      <w:r>
        <w:rPr>
          <w:rStyle w:val="tabchar"/>
          <w:rFonts w:ascii="Calibri" w:eastAsiaTheme="majorEastAsia" w:hAnsi="Calibri" w:cs="Calibri"/>
        </w:rPr>
        <w:tab/>
      </w:r>
      <w:r>
        <w:rPr>
          <w:rStyle w:val="tabchar"/>
          <w:rFonts w:ascii="Calibri" w:eastAsiaTheme="majorEastAsia" w:hAnsi="Calibri" w:cs="Calibri"/>
        </w:rPr>
        <w:tab/>
      </w:r>
      <w:r>
        <w:rPr>
          <w:rStyle w:val="tabchar"/>
          <w:rFonts w:ascii="Calibri" w:eastAsiaTheme="majorEastAsia" w:hAnsi="Calibri" w:cs="Calibri"/>
        </w:rPr>
        <w:tab/>
      </w:r>
      <w:r>
        <w:rPr>
          <w:rStyle w:val="tabchar"/>
          <w:rFonts w:ascii="Calibri" w:eastAsiaTheme="majorEastAsia" w:hAnsi="Calibri" w:cs="Calibri"/>
        </w:rPr>
        <w:tab/>
      </w:r>
      <w:r>
        <w:rPr>
          <w:rStyle w:val="tabchar"/>
          <w:rFonts w:ascii="Calibri" w:eastAsiaTheme="majorEastAsia" w:hAnsi="Calibri" w:cs="Calibri"/>
        </w:rPr>
        <w:tab/>
      </w:r>
      <w:r>
        <w:rPr>
          <w:rStyle w:val="tabchar"/>
          <w:rFonts w:ascii="Calibri" w:eastAsiaTheme="majorEastAsia" w:hAnsi="Calibri" w:cs="Calibri"/>
        </w:rPr>
        <w:tab/>
      </w:r>
      <w:r>
        <w:rPr>
          <w:rStyle w:val="normaltextrun"/>
          <w:rFonts w:ascii="Calibri" w:eastAsiaTheme="majorEastAsia" w:hAnsi="Calibri" w:cs="Calibri"/>
        </w:rPr>
        <w:t>Date</w:t>
      </w:r>
      <w:r>
        <w:rPr>
          <w:rStyle w:val="eop"/>
          <w:rFonts w:ascii="Calibri" w:eastAsiaTheme="majorEastAsia" w:hAnsi="Calibri" w:cs="Calibri"/>
        </w:rPr>
        <w:t> </w:t>
      </w:r>
    </w:p>
    <w:p w14:paraId="3922D5F2" w14:textId="77777777" w:rsidR="009B5BC6" w:rsidRDefault="009B5BC6" w:rsidP="009B5BC6">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08767611" w14:textId="77777777" w:rsidR="009B5BC6" w:rsidRDefault="009B5BC6" w:rsidP="009B5BC6">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194BB21E" w14:textId="452B72B8" w:rsidR="00C57550" w:rsidRDefault="00C84FE2">
      <w:r>
        <w:rPr>
          <w:rFonts w:ascii="Times New Roman" w:hAnsi="Times New Roman" w:cs="Times New Roman"/>
          <w:noProof/>
        </w:rPr>
        <mc:AlternateContent>
          <mc:Choice Requires="wps">
            <w:drawing>
              <wp:anchor distT="45720" distB="45720" distL="114300" distR="114300" simplePos="0" relativeHeight="251659264" behindDoc="0" locked="0" layoutInCell="1" allowOverlap="1" wp14:anchorId="2EDCD14A" wp14:editId="13CD20AE">
                <wp:simplePos x="0" y="0"/>
                <wp:positionH relativeFrom="margin">
                  <wp:align>right</wp:align>
                </wp:positionH>
                <wp:positionV relativeFrom="margin">
                  <wp:posOffset>7044690</wp:posOffset>
                </wp:positionV>
                <wp:extent cx="5923280" cy="1200150"/>
                <wp:effectExtent l="0" t="0" r="20320" b="19050"/>
                <wp:wrapTopAndBottom/>
                <wp:docPr id="21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3280" cy="1200647"/>
                        </a:xfrm>
                        <a:prstGeom prst="rect">
                          <a:avLst/>
                        </a:prstGeom>
                        <a:solidFill>
                          <a:srgbClr val="FFFFFF"/>
                        </a:solidFill>
                        <a:ln w="9525">
                          <a:solidFill>
                            <a:schemeClr val="tx2"/>
                          </a:solidFill>
                          <a:prstDash val="solid"/>
                          <a:miter lim="800000"/>
                          <a:headEnd/>
                          <a:tailEnd/>
                        </a:ln>
                      </wps:spPr>
                      <wps:txbx>
                        <w:txbxContent>
                          <w:p w14:paraId="5C5BE0B9" w14:textId="4946CD1F" w:rsidR="00C84FE2" w:rsidRPr="00C84FE2" w:rsidRDefault="00C84FE2" w:rsidP="00C84FE2">
                            <w:pPr>
                              <w:rPr>
                                <w:sz w:val="18"/>
                                <w:szCs w:val="20"/>
                              </w:rPr>
                            </w:pPr>
                            <w:r w:rsidRPr="00D44CFA">
                              <w:rPr>
                                <w:sz w:val="18"/>
                                <w:szCs w:val="20"/>
                              </w:rPr>
                              <w:t>The Human Resources for BC Agriculture Program is funded by the Government of Canada and the Government of British Columbia through the Agriculture Workforce Development Initiative. The initiative is delivered by IAF.</w:t>
                            </w:r>
                          </w:p>
                          <w:p w14:paraId="4BC912F7" w14:textId="77777777" w:rsidR="00C84FE2" w:rsidRPr="00D44CFA" w:rsidRDefault="00C84FE2" w:rsidP="00C84FE2">
                            <w:pPr>
                              <w:rPr>
                                <w:sz w:val="18"/>
                                <w:szCs w:val="22"/>
                              </w:rPr>
                            </w:pPr>
                            <w:r w:rsidRPr="00D44CFA">
                              <w:rPr>
                                <w:sz w:val="18"/>
                                <w:szCs w:val="22"/>
                              </w:rPr>
                              <w:t>Disclaimer: This resource is intended for guidance and employers are advised to customize this document or design their own to meet their business need and legal obligations. Once customized from its original content this disclaimer may be removed to function as part of your company HR resource. This resource does not relieve persons using it from their responsibilities under applicable legislation.</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DCD14A" id="_x0000_t202" coordsize="21600,21600" o:spt="202" path="m,l,21600r21600,l21600,xe">
                <v:stroke joinstyle="miter"/>
                <v:path gradientshapeok="t" o:connecttype="rect"/>
              </v:shapetype>
              <v:shape id="Text Box 1" o:spid="_x0000_s1026" type="#_x0000_t202" style="position:absolute;margin-left:415.2pt;margin-top:554.7pt;width:466.4pt;height:94.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" strokecolor="#0e2841 [3215]">
                <v:textbox>
                  <w:txbxContent>
                    <w:p w14:paraId="5C5BE0B9" w14:textId="4946CD1F" w:rsidR="00C84FE2" w:rsidRPr="00C84FE2" w:rsidRDefault="00C84FE2" w:rsidP="00C84FE2">
                      <w:pPr>
                        <w:rPr>
                          <w:sz w:val="18"/>
                          <w:szCs w:val="20"/>
                        </w:rPr>
                      </w:pPr>
                      <w:r w:rsidRPr="00D44CFA">
                        <w:rPr>
                          <w:sz w:val="18"/>
                          <w:szCs w:val="20"/>
                        </w:rPr>
                        <w:t>The Human Resources for BC Agriculture Program is funded by the Government of Canada and the Government of British Columbia through the Agriculture Workforce Development Initiative. The initiative is delivered by IAF.</w:t>
                      </w:r>
                    </w:p>
                    <w:p w14:paraId="4BC912F7" w14:textId="77777777" w:rsidR="00C84FE2" w:rsidRPr="00D44CFA" w:rsidRDefault="00C84FE2" w:rsidP="00C84FE2">
                      <w:pPr>
                        <w:rPr>
                          <w:sz w:val="18"/>
                          <w:szCs w:val="22"/>
                        </w:rPr>
                      </w:pPr>
                      <w:r w:rsidRPr="00D44CFA">
                        <w:rPr>
                          <w:sz w:val="18"/>
                          <w:szCs w:val="22"/>
                        </w:rPr>
                        <w:t>Disclaimer: This resource is intended for guidance and employers are advised to customize this document or design their own to meet their business need and legal obligations. Once customized from its original content this disclaimer may be removed to function as part of your company HR resource. This resource does not relieve persons using it from their responsibilities under applicable legislation.</w:t>
                      </w:r>
                    </w:p>
                  </w:txbxContent>
                </v:textbox>
                <w10:wrap type="topAndBottom" anchorx="margin" anchory="margin"/>
              </v:shape>
            </w:pict>
          </mc:Fallback>
        </mc:AlternateContent>
      </w:r>
    </w:p>
    <w:sectPr w:rsidR="00C57550">
      <w:head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9D7AA" w14:textId="77777777" w:rsidR="00B76430" w:rsidRDefault="00B76430" w:rsidP="009B5BC6">
      <w:pPr>
        <w:spacing w:after="0" w:line="240" w:lineRule="auto"/>
      </w:pPr>
      <w:r>
        <w:separator/>
      </w:r>
    </w:p>
  </w:endnote>
  <w:endnote w:type="continuationSeparator" w:id="0">
    <w:p w14:paraId="01679776" w14:textId="77777777" w:rsidR="00B76430" w:rsidRDefault="00B76430" w:rsidP="009B5B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F2E63" w14:textId="77777777" w:rsidR="00B76430" w:rsidRDefault="00B76430" w:rsidP="009B5BC6">
      <w:pPr>
        <w:spacing w:after="0" w:line="240" w:lineRule="auto"/>
      </w:pPr>
      <w:r>
        <w:separator/>
      </w:r>
    </w:p>
  </w:footnote>
  <w:footnote w:type="continuationSeparator" w:id="0">
    <w:p w14:paraId="02004382" w14:textId="77777777" w:rsidR="00B76430" w:rsidRDefault="00B76430" w:rsidP="009B5B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7435D" w14:textId="44319DC1" w:rsidR="009B5BC6" w:rsidRDefault="009B5BC6">
    <w:pPr>
      <w:pStyle w:val="Header"/>
    </w:pPr>
    <w:r>
      <w:t>COMPANY LOGO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BC6"/>
    <w:rsid w:val="00296D98"/>
    <w:rsid w:val="006661A2"/>
    <w:rsid w:val="00782E6F"/>
    <w:rsid w:val="007F1350"/>
    <w:rsid w:val="009B5BC6"/>
    <w:rsid w:val="00B76430"/>
    <w:rsid w:val="00C57550"/>
    <w:rsid w:val="00C84FE2"/>
    <w:rsid w:val="00D12E5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BA346"/>
  <w15:chartTrackingRefBased/>
  <w15:docId w15:val="{5C947135-17C8-4A98-9D32-1C60DD3D2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5B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5B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5B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5B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5B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5B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5B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5B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5B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5B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5B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5B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5B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5B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5B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5B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5B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5BC6"/>
    <w:rPr>
      <w:rFonts w:eastAsiaTheme="majorEastAsia" w:cstheme="majorBidi"/>
      <w:color w:val="272727" w:themeColor="text1" w:themeTint="D8"/>
    </w:rPr>
  </w:style>
  <w:style w:type="paragraph" w:styleId="Title">
    <w:name w:val="Title"/>
    <w:basedOn w:val="Normal"/>
    <w:next w:val="Normal"/>
    <w:link w:val="TitleChar"/>
    <w:uiPriority w:val="10"/>
    <w:qFormat/>
    <w:rsid w:val="009B5B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5B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5B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5B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5BC6"/>
    <w:pPr>
      <w:spacing w:before="160"/>
      <w:jc w:val="center"/>
    </w:pPr>
    <w:rPr>
      <w:i/>
      <w:iCs/>
      <w:color w:val="404040" w:themeColor="text1" w:themeTint="BF"/>
    </w:rPr>
  </w:style>
  <w:style w:type="character" w:customStyle="1" w:styleId="QuoteChar">
    <w:name w:val="Quote Char"/>
    <w:basedOn w:val="DefaultParagraphFont"/>
    <w:link w:val="Quote"/>
    <w:uiPriority w:val="29"/>
    <w:rsid w:val="009B5BC6"/>
    <w:rPr>
      <w:i/>
      <w:iCs/>
      <w:color w:val="404040" w:themeColor="text1" w:themeTint="BF"/>
    </w:rPr>
  </w:style>
  <w:style w:type="paragraph" w:styleId="ListParagraph">
    <w:name w:val="List Paragraph"/>
    <w:basedOn w:val="Normal"/>
    <w:uiPriority w:val="34"/>
    <w:qFormat/>
    <w:rsid w:val="009B5BC6"/>
    <w:pPr>
      <w:ind w:left="720"/>
      <w:contextualSpacing/>
    </w:pPr>
  </w:style>
  <w:style w:type="character" w:styleId="IntenseEmphasis">
    <w:name w:val="Intense Emphasis"/>
    <w:basedOn w:val="DefaultParagraphFont"/>
    <w:uiPriority w:val="21"/>
    <w:qFormat/>
    <w:rsid w:val="009B5BC6"/>
    <w:rPr>
      <w:i/>
      <w:iCs/>
      <w:color w:val="0F4761" w:themeColor="accent1" w:themeShade="BF"/>
    </w:rPr>
  </w:style>
  <w:style w:type="paragraph" w:styleId="IntenseQuote">
    <w:name w:val="Intense Quote"/>
    <w:basedOn w:val="Normal"/>
    <w:next w:val="Normal"/>
    <w:link w:val="IntenseQuoteChar"/>
    <w:uiPriority w:val="30"/>
    <w:qFormat/>
    <w:rsid w:val="009B5B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5BC6"/>
    <w:rPr>
      <w:i/>
      <w:iCs/>
      <w:color w:val="0F4761" w:themeColor="accent1" w:themeShade="BF"/>
    </w:rPr>
  </w:style>
  <w:style w:type="character" w:styleId="IntenseReference">
    <w:name w:val="Intense Reference"/>
    <w:basedOn w:val="DefaultParagraphFont"/>
    <w:uiPriority w:val="32"/>
    <w:qFormat/>
    <w:rsid w:val="009B5BC6"/>
    <w:rPr>
      <w:b/>
      <w:bCs/>
      <w:smallCaps/>
      <w:color w:val="0F4761" w:themeColor="accent1" w:themeShade="BF"/>
      <w:spacing w:val="5"/>
    </w:rPr>
  </w:style>
  <w:style w:type="paragraph" w:customStyle="1" w:styleId="paragraph">
    <w:name w:val="paragraph"/>
    <w:basedOn w:val="Normal"/>
    <w:rsid w:val="009B5BC6"/>
    <w:pPr>
      <w:spacing w:before="100" w:beforeAutospacing="1" w:after="100" w:afterAutospacing="1" w:line="240" w:lineRule="auto"/>
    </w:pPr>
    <w:rPr>
      <w:rFonts w:ascii="Times New Roman" w:eastAsia="Times New Roman" w:hAnsi="Times New Roman" w:cs="Times New Roman"/>
      <w:kern w:val="0"/>
      <w:lang w:eastAsia="en-CA"/>
      <w14:ligatures w14:val="none"/>
    </w:rPr>
  </w:style>
  <w:style w:type="character" w:customStyle="1" w:styleId="normaltextrun">
    <w:name w:val="normaltextrun"/>
    <w:basedOn w:val="DefaultParagraphFont"/>
    <w:rsid w:val="009B5BC6"/>
  </w:style>
  <w:style w:type="character" w:customStyle="1" w:styleId="eop">
    <w:name w:val="eop"/>
    <w:basedOn w:val="DefaultParagraphFont"/>
    <w:rsid w:val="009B5BC6"/>
  </w:style>
  <w:style w:type="character" w:customStyle="1" w:styleId="tabchar">
    <w:name w:val="tabchar"/>
    <w:basedOn w:val="DefaultParagraphFont"/>
    <w:rsid w:val="009B5BC6"/>
  </w:style>
  <w:style w:type="paragraph" w:styleId="Header">
    <w:name w:val="header"/>
    <w:basedOn w:val="Normal"/>
    <w:link w:val="HeaderChar"/>
    <w:uiPriority w:val="99"/>
    <w:unhideWhenUsed/>
    <w:rsid w:val="009B5B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5BC6"/>
  </w:style>
  <w:style w:type="paragraph" w:styleId="Footer">
    <w:name w:val="footer"/>
    <w:basedOn w:val="Normal"/>
    <w:link w:val="FooterChar"/>
    <w:uiPriority w:val="99"/>
    <w:unhideWhenUsed/>
    <w:rsid w:val="009B5B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5B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0716407">
      <w:bodyDiv w:val="1"/>
      <w:marLeft w:val="0"/>
      <w:marRight w:val="0"/>
      <w:marTop w:val="0"/>
      <w:marBottom w:val="0"/>
      <w:divBdr>
        <w:top w:val="none" w:sz="0" w:space="0" w:color="auto"/>
        <w:left w:val="none" w:sz="0" w:space="0" w:color="auto"/>
        <w:bottom w:val="none" w:sz="0" w:space="0" w:color="auto"/>
        <w:right w:val="none" w:sz="0" w:space="0" w:color="auto"/>
      </w:divBdr>
      <w:divsChild>
        <w:div w:id="125779553">
          <w:marLeft w:val="0"/>
          <w:marRight w:val="0"/>
          <w:marTop w:val="0"/>
          <w:marBottom w:val="0"/>
          <w:divBdr>
            <w:top w:val="none" w:sz="0" w:space="0" w:color="auto"/>
            <w:left w:val="none" w:sz="0" w:space="0" w:color="auto"/>
            <w:bottom w:val="none" w:sz="0" w:space="0" w:color="auto"/>
            <w:right w:val="none" w:sz="0" w:space="0" w:color="auto"/>
          </w:divBdr>
        </w:div>
        <w:div w:id="835341096">
          <w:marLeft w:val="0"/>
          <w:marRight w:val="0"/>
          <w:marTop w:val="0"/>
          <w:marBottom w:val="0"/>
          <w:divBdr>
            <w:top w:val="none" w:sz="0" w:space="0" w:color="auto"/>
            <w:left w:val="none" w:sz="0" w:space="0" w:color="auto"/>
            <w:bottom w:val="none" w:sz="0" w:space="0" w:color="auto"/>
            <w:right w:val="none" w:sz="0" w:space="0" w:color="auto"/>
          </w:divBdr>
        </w:div>
        <w:div w:id="1318537744">
          <w:marLeft w:val="0"/>
          <w:marRight w:val="0"/>
          <w:marTop w:val="0"/>
          <w:marBottom w:val="0"/>
          <w:divBdr>
            <w:top w:val="none" w:sz="0" w:space="0" w:color="auto"/>
            <w:left w:val="none" w:sz="0" w:space="0" w:color="auto"/>
            <w:bottom w:val="none" w:sz="0" w:space="0" w:color="auto"/>
            <w:right w:val="none" w:sz="0" w:space="0" w:color="auto"/>
          </w:divBdr>
        </w:div>
        <w:div w:id="1856382970">
          <w:marLeft w:val="0"/>
          <w:marRight w:val="0"/>
          <w:marTop w:val="0"/>
          <w:marBottom w:val="0"/>
          <w:divBdr>
            <w:top w:val="none" w:sz="0" w:space="0" w:color="auto"/>
            <w:left w:val="none" w:sz="0" w:space="0" w:color="auto"/>
            <w:bottom w:val="none" w:sz="0" w:space="0" w:color="auto"/>
            <w:right w:val="none" w:sz="0" w:space="0" w:color="auto"/>
          </w:divBdr>
        </w:div>
        <w:div w:id="829827943">
          <w:marLeft w:val="0"/>
          <w:marRight w:val="0"/>
          <w:marTop w:val="0"/>
          <w:marBottom w:val="0"/>
          <w:divBdr>
            <w:top w:val="none" w:sz="0" w:space="0" w:color="auto"/>
            <w:left w:val="none" w:sz="0" w:space="0" w:color="auto"/>
            <w:bottom w:val="none" w:sz="0" w:space="0" w:color="auto"/>
            <w:right w:val="none" w:sz="0" w:space="0" w:color="auto"/>
          </w:divBdr>
        </w:div>
        <w:div w:id="582183803">
          <w:marLeft w:val="0"/>
          <w:marRight w:val="0"/>
          <w:marTop w:val="0"/>
          <w:marBottom w:val="0"/>
          <w:divBdr>
            <w:top w:val="none" w:sz="0" w:space="0" w:color="auto"/>
            <w:left w:val="none" w:sz="0" w:space="0" w:color="auto"/>
            <w:bottom w:val="none" w:sz="0" w:space="0" w:color="auto"/>
            <w:right w:val="none" w:sz="0" w:space="0" w:color="auto"/>
          </w:divBdr>
        </w:div>
        <w:div w:id="2027361309">
          <w:marLeft w:val="0"/>
          <w:marRight w:val="0"/>
          <w:marTop w:val="0"/>
          <w:marBottom w:val="0"/>
          <w:divBdr>
            <w:top w:val="none" w:sz="0" w:space="0" w:color="auto"/>
            <w:left w:val="none" w:sz="0" w:space="0" w:color="auto"/>
            <w:bottom w:val="none" w:sz="0" w:space="0" w:color="auto"/>
            <w:right w:val="none" w:sz="0" w:space="0" w:color="auto"/>
          </w:divBdr>
        </w:div>
        <w:div w:id="605504782">
          <w:marLeft w:val="0"/>
          <w:marRight w:val="0"/>
          <w:marTop w:val="0"/>
          <w:marBottom w:val="0"/>
          <w:divBdr>
            <w:top w:val="none" w:sz="0" w:space="0" w:color="auto"/>
            <w:left w:val="none" w:sz="0" w:space="0" w:color="auto"/>
            <w:bottom w:val="none" w:sz="0" w:space="0" w:color="auto"/>
            <w:right w:val="none" w:sz="0" w:space="0" w:color="auto"/>
          </w:divBdr>
        </w:div>
        <w:div w:id="1450510563">
          <w:marLeft w:val="0"/>
          <w:marRight w:val="0"/>
          <w:marTop w:val="0"/>
          <w:marBottom w:val="0"/>
          <w:divBdr>
            <w:top w:val="none" w:sz="0" w:space="0" w:color="auto"/>
            <w:left w:val="none" w:sz="0" w:space="0" w:color="auto"/>
            <w:bottom w:val="none" w:sz="0" w:space="0" w:color="auto"/>
            <w:right w:val="none" w:sz="0" w:space="0" w:color="auto"/>
          </w:divBdr>
        </w:div>
        <w:div w:id="1971090511">
          <w:marLeft w:val="0"/>
          <w:marRight w:val="0"/>
          <w:marTop w:val="0"/>
          <w:marBottom w:val="0"/>
          <w:divBdr>
            <w:top w:val="none" w:sz="0" w:space="0" w:color="auto"/>
            <w:left w:val="none" w:sz="0" w:space="0" w:color="auto"/>
            <w:bottom w:val="none" w:sz="0" w:space="0" w:color="auto"/>
            <w:right w:val="none" w:sz="0" w:space="0" w:color="auto"/>
          </w:divBdr>
        </w:div>
        <w:div w:id="547227173">
          <w:marLeft w:val="0"/>
          <w:marRight w:val="0"/>
          <w:marTop w:val="0"/>
          <w:marBottom w:val="0"/>
          <w:divBdr>
            <w:top w:val="none" w:sz="0" w:space="0" w:color="auto"/>
            <w:left w:val="none" w:sz="0" w:space="0" w:color="auto"/>
            <w:bottom w:val="none" w:sz="0" w:space="0" w:color="auto"/>
            <w:right w:val="none" w:sz="0" w:space="0" w:color="auto"/>
          </w:divBdr>
        </w:div>
        <w:div w:id="1133209471">
          <w:marLeft w:val="0"/>
          <w:marRight w:val="0"/>
          <w:marTop w:val="0"/>
          <w:marBottom w:val="0"/>
          <w:divBdr>
            <w:top w:val="none" w:sz="0" w:space="0" w:color="auto"/>
            <w:left w:val="none" w:sz="0" w:space="0" w:color="auto"/>
            <w:bottom w:val="none" w:sz="0" w:space="0" w:color="auto"/>
            <w:right w:val="none" w:sz="0" w:space="0" w:color="auto"/>
          </w:divBdr>
        </w:div>
        <w:div w:id="4626950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a01d0fe-3db2-495b-a2dc-b9ed465da3a1">
      <Terms xmlns="http://schemas.microsoft.com/office/infopath/2007/PartnerControls"/>
    </lcf76f155ced4ddcb4097134ff3c332f>
    <TaxCatchAll xmlns="54708ddb-c658-47be-9ac0-38f2c830b55e" xsi:nil="true"/>
    <Link xmlns="9a01d0fe-3db2-495b-a2dc-b9ed465da3a1">
      <Url xsi:nil="true"/>
      <Description xsi:nil="true"/>
    </Link>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CCBE5715865BB48B95B41FC4D6878BE" ma:contentTypeVersion="17" ma:contentTypeDescription="Create a new document." ma:contentTypeScope="" ma:versionID="a52d54f270d9a1369f26ef53c9559c99">
  <xsd:schema xmlns:xsd="http://www.w3.org/2001/XMLSchema" xmlns:xs="http://www.w3.org/2001/XMLSchema" xmlns:p="http://schemas.microsoft.com/office/2006/metadata/properties" xmlns:ns2="9a01d0fe-3db2-495b-a2dc-b9ed465da3a1" xmlns:ns3="54708ddb-c658-47be-9ac0-38f2c830b55e" targetNamespace="http://schemas.microsoft.com/office/2006/metadata/properties" ma:root="true" ma:fieldsID="09571e8dfed8339d9c96ef022dbbce4b" ns2:_="" ns3:_="">
    <xsd:import namespace="9a01d0fe-3db2-495b-a2dc-b9ed465da3a1"/>
    <xsd:import namespace="54708ddb-c658-47be-9ac0-38f2c830b55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ink"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01d0fe-3db2-495b-a2dc-b9ed465da3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ink" ma:index="14"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4062dec-921f-41c5-bdb1-5a8e2a62d76c"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708ddb-c658-47be-9ac0-38f2c830b55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99eb4453-2b58-4770-8866-ffe936caba31}" ma:internalName="TaxCatchAll" ma:showField="CatchAllData" ma:web="54708ddb-c658-47be-9ac0-38f2c830b5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48D1AA-AD4F-41F6-BCA2-05380CE7EB8A}">
  <ds:schemaRefs>
    <ds:schemaRef ds:uri="http://schemas.microsoft.com/office/2006/metadata/properties"/>
    <ds:schemaRef ds:uri="http://schemas.microsoft.com/office/infopath/2007/PartnerControls"/>
    <ds:schemaRef ds:uri="9a01d0fe-3db2-495b-a2dc-b9ed465da3a1"/>
    <ds:schemaRef ds:uri="54708ddb-c658-47be-9ac0-38f2c830b55e"/>
  </ds:schemaRefs>
</ds:datastoreItem>
</file>

<file path=customXml/itemProps2.xml><?xml version="1.0" encoding="utf-8"?>
<ds:datastoreItem xmlns:ds="http://schemas.openxmlformats.org/officeDocument/2006/customXml" ds:itemID="{C02ADCDA-60AF-4776-88D1-FCB168C2AC8E}">
  <ds:schemaRefs>
    <ds:schemaRef ds:uri="http://schemas.microsoft.com/sharepoint/v3/contenttype/forms"/>
  </ds:schemaRefs>
</ds:datastoreItem>
</file>

<file path=customXml/itemProps3.xml><?xml version="1.0" encoding="utf-8"?>
<ds:datastoreItem xmlns:ds="http://schemas.openxmlformats.org/officeDocument/2006/customXml" ds:itemID="{F77F3BC4-49A2-4AF2-84B9-2B5B7AEC0A02}"/>
</file>

<file path=docProps/app.xml><?xml version="1.0" encoding="utf-8"?>
<Properties xmlns="http://schemas.openxmlformats.org/officeDocument/2006/extended-properties" xmlns:vt="http://schemas.openxmlformats.org/officeDocument/2006/docPropsVTypes">
  <Template>Normal</Template>
  <TotalTime>10</TotalTime>
  <Pages>1</Pages>
  <Words>97</Words>
  <Characters>507</Characters>
  <Application>Microsoft Office Word</Application>
  <DocSecurity>0</DocSecurity>
  <Lines>16</Lines>
  <Paragraphs>9</Paragraphs>
  <ScaleCrop>false</ScaleCrop>
  <Company/>
  <LinksUpToDate>false</LinksUpToDate>
  <CharactersWithSpaces>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Kaitlyn Janzen</dc:creator>
  <cp:keywords/>
  <dc:description/>
  <cp:lastModifiedBy>Christine Hall</cp:lastModifiedBy>
  <cp:revision>4</cp:revision>
  <dcterms:created xsi:type="dcterms:W3CDTF">2025-05-05T19:24:00Z</dcterms:created>
  <dcterms:modified xsi:type="dcterms:W3CDTF">2026-04-13T16:43:00Z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0x010100ACCBE5715865BB48B95B41FC4D6878BE</vt:lpwstr>
  </property>
  <property fmtid="{D5CDD505-2E9C-101B-9397-08002B2CF9AE}" pid="3" name="MediaServiceImageTags">
    <vt:lpwstr/>
  </property>
</Properties>
</file>